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E38F5" w:rsidRPr="00FE38F5" w:rsidRDefault="00FE38F5" w:rsidP="00FE38F5"/>
    <w:p w:rsidR="00FE38F5" w:rsidRPr="00FE38F5" w:rsidRDefault="00EF1DAD" w:rsidP="00FE38F5">
      <w:pPr>
        <w:jc w:val="center"/>
        <w:rPr>
          <w:b/>
        </w:rPr>
      </w:pPr>
      <w:r>
        <w:rPr>
          <w:b/>
        </w:rPr>
        <w:t>Опросный лист</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EF1DAD">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EF1DAD" w:rsidRDefault="00EF1DAD" w:rsidP="00EF1DAD">
            <w:pPr>
              <w:jc w:val="both"/>
              <w:rPr>
                <w:sz w:val="24"/>
                <w:szCs w:val="24"/>
              </w:rPr>
            </w:pPr>
            <w:proofErr w:type="gramStart"/>
            <w:r>
              <w:rPr>
                <w:sz w:val="24"/>
                <w:szCs w:val="24"/>
              </w:rPr>
              <w:t>Постановления администрации района от 30.04.2016 № 1143 «Об утверждении порядка з</w:t>
            </w:r>
            <w:r>
              <w:rPr>
                <w:sz w:val="24"/>
                <w:szCs w:val="24"/>
              </w:rPr>
              <w:t>а</w:t>
            </w:r>
            <w:r>
              <w:rPr>
                <w:sz w:val="24"/>
                <w:szCs w:val="24"/>
              </w:rPr>
              <w:t>ключения, изменения и расторжения специального инвестиционного контракта в муниц</w:t>
            </w:r>
            <w:r>
              <w:rPr>
                <w:sz w:val="24"/>
                <w:szCs w:val="24"/>
              </w:rPr>
              <w:t>и</w:t>
            </w:r>
            <w:r>
              <w:rPr>
                <w:sz w:val="24"/>
                <w:szCs w:val="24"/>
              </w:rPr>
              <w:t xml:space="preserve">пальном образовании </w:t>
            </w:r>
            <w:proofErr w:type="spellStart"/>
            <w:r>
              <w:rPr>
                <w:sz w:val="24"/>
                <w:szCs w:val="24"/>
              </w:rPr>
              <w:t>Нижневартовский</w:t>
            </w:r>
            <w:proofErr w:type="spellEnd"/>
            <w:r>
              <w:rPr>
                <w:sz w:val="24"/>
                <w:szCs w:val="24"/>
              </w:rPr>
              <w:t xml:space="preserve"> район» </w:t>
            </w:r>
            <w:r w:rsidR="00AD7541" w:rsidRPr="006A787A">
              <w:rPr>
                <w:sz w:val="24"/>
                <w:szCs w:val="24"/>
              </w:rPr>
              <w:t>Пожалуйста, заполните и направьте данную форму по адрес</w:t>
            </w:r>
            <w:r>
              <w:rPr>
                <w:sz w:val="24"/>
                <w:szCs w:val="24"/>
              </w:rPr>
              <w:t>у</w:t>
            </w:r>
            <w:r w:rsidR="00AD7541" w:rsidRPr="006A787A">
              <w:rPr>
                <w:sz w:val="24"/>
                <w:szCs w:val="24"/>
              </w:rPr>
              <w:t>:</w:t>
            </w:r>
            <w:r>
              <w:rPr>
                <w:sz w:val="24"/>
                <w:szCs w:val="24"/>
              </w:rPr>
              <w:t xml:space="preserve"> </w:t>
            </w:r>
            <w:r w:rsidRPr="009027B6">
              <w:rPr>
                <w:sz w:val="24"/>
                <w:szCs w:val="24"/>
              </w:rPr>
              <w:t>628602,</w:t>
            </w:r>
            <w:r w:rsidRPr="009027B6">
              <w:rPr>
                <w:sz w:val="20"/>
              </w:rPr>
              <w:t xml:space="preserve"> </w:t>
            </w:r>
            <w:r w:rsidRPr="009027B6">
              <w:rPr>
                <w:sz w:val="24"/>
                <w:szCs w:val="24"/>
              </w:rPr>
              <w:t>Хант</w:t>
            </w:r>
            <w:r>
              <w:rPr>
                <w:sz w:val="24"/>
                <w:szCs w:val="24"/>
              </w:rPr>
              <w:t xml:space="preserve">ы-Мансийский автономный округ </w:t>
            </w:r>
            <w:proofErr w:type="spellStart"/>
            <w:r w:rsidRPr="009027B6">
              <w:rPr>
                <w:sz w:val="24"/>
                <w:szCs w:val="24"/>
              </w:rPr>
              <w:t>Югра</w:t>
            </w:r>
            <w:proofErr w:type="spellEnd"/>
            <w:r w:rsidRPr="009027B6">
              <w:rPr>
                <w:sz w:val="24"/>
                <w:szCs w:val="24"/>
              </w:rPr>
              <w:t xml:space="preserve">, </w:t>
            </w:r>
            <w:r w:rsidRPr="006A787A">
              <w:rPr>
                <w:sz w:val="24"/>
                <w:szCs w:val="24"/>
              </w:rPr>
              <w:t xml:space="preserve"> </w:t>
            </w:r>
            <w:r>
              <w:rPr>
                <w:sz w:val="24"/>
                <w:szCs w:val="24"/>
              </w:rPr>
              <w:t>г. Нижневартовск</w:t>
            </w:r>
            <w:r w:rsidRPr="006A787A">
              <w:rPr>
                <w:sz w:val="24"/>
                <w:szCs w:val="24"/>
              </w:rPr>
              <w:t>,</w:t>
            </w:r>
            <w:r>
              <w:rPr>
                <w:sz w:val="24"/>
                <w:szCs w:val="24"/>
              </w:rPr>
              <w:t xml:space="preserve"> ул. Ленина, 6, </w:t>
            </w:r>
            <w:proofErr w:type="spellStart"/>
            <w:r>
              <w:rPr>
                <w:sz w:val="24"/>
                <w:szCs w:val="24"/>
              </w:rPr>
              <w:t>каб</w:t>
            </w:r>
            <w:proofErr w:type="spellEnd"/>
            <w:r>
              <w:rPr>
                <w:sz w:val="24"/>
                <w:szCs w:val="24"/>
              </w:rPr>
              <w:t xml:space="preserve">. 116 или </w:t>
            </w:r>
            <w:r w:rsidRPr="006A787A">
              <w:rPr>
                <w:sz w:val="24"/>
                <w:szCs w:val="24"/>
              </w:rPr>
              <w:t xml:space="preserve"> по адресу электронной почты:</w:t>
            </w:r>
            <w:proofErr w:type="gramEnd"/>
            <w:r w:rsidRPr="002230D7">
              <w:t xml:space="preserve"> </w:t>
            </w:r>
            <w:hyperlink r:id="rId8" w:history="1">
              <w:r w:rsidRPr="001A33B5">
                <w:rPr>
                  <w:rStyle w:val="af9"/>
                  <w:sz w:val="24"/>
                  <w:szCs w:val="24"/>
                  <w:lang w:val="en-US"/>
                </w:rPr>
                <w:t>GabovaEM</w:t>
              </w:r>
              <w:r w:rsidRPr="001A33B5">
                <w:rPr>
                  <w:rStyle w:val="af9"/>
                  <w:sz w:val="24"/>
                  <w:szCs w:val="24"/>
                </w:rPr>
                <w:t>@</w:t>
              </w:r>
              <w:r w:rsidRPr="001A33B5">
                <w:rPr>
                  <w:rStyle w:val="af9"/>
                  <w:sz w:val="24"/>
                  <w:szCs w:val="24"/>
                  <w:lang w:val="en-US"/>
                </w:rPr>
                <w:t>NVraion</w:t>
              </w:r>
              <w:r w:rsidRPr="001A33B5">
                <w:rPr>
                  <w:rStyle w:val="af9"/>
                  <w:sz w:val="24"/>
                  <w:szCs w:val="24"/>
                </w:rPr>
                <w:t>.</w:t>
              </w:r>
              <w:r w:rsidRPr="001A33B5">
                <w:rPr>
                  <w:rStyle w:val="af9"/>
                  <w:sz w:val="24"/>
                  <w:szCs w:val="24"/>
                  <w:lang w:val="en-US"/>
                </w:rPr>
                <w:t>ru</w:t>
              </w:r>
            </w:hyperlink>
            <w:r>
              <w:rPr>
                <w:sz w:val="24"/>
                <w:szCs w:val="24"/>
              </w:rPr>
              <w:t>,</w:t>
            </w:r>
          </w:p>
          <w:p w:rsidR="00AD7541" w:rsidRPr="00EF1DAD" w:rsidRDefault="00EF1DAD" w:rsidP="00EF1DAD">
            <w:pPr>
              <w:autoSpaceDE w:val="0"/>
              <w:autoSpaceDN w:val="0"/>
              <w:ind w:right="-2"/>
              <w:rPr>
                <w:sz w:val="24"/>
                <w:szCs w:val="24"/>
              </w:rPr>
            </w:pPr>
            <w:r>
              <w:rPr>
                <w:sz w:val="24"/>
                <w:szCs w:val="24"/>
              </w:rPr>
              <w:t xml:space="preserve">а так же возможно заполнить опросный лист  непосредственно на сайте: </w:t>
            </w:r>
            <w:hyperlink r:id="rId9" w:history="1">
              <w:r w:rsidRPr="00B716D7">
                <w:rPr>
                  <w:rStyle w:val="af9"/>
                  <w:sz w:val="24"/>
                  <w:szCs w:val="24"/>
                </w:rPr>
                <w:t>http://regulation.admhmao.ru</w:t>
              </w:r>
            </w:hyperlink>
            <w:r>
              <w:rPr>
                <w:sz w:val="24"/>
                <w:szCs w:val="24"/>
              </w:rPr>
              <w:t xml:space="preserve">   </w:t>
            </w:r>
            <w:r w:rsidR="00AD7541" w:rsidRPr="006A787A">
              <w:rPr>
                <w:sz w:val="24"/>
                <w:szCs w:val="24"/>
              </w:rPr>
              <w:t xml:space="preserve">не позднее </w:t>
            </w:r>
            <w:r>
              <w:rPr>
                <w:sz w:val="24"/>
                <w:szCs w:val="24"/>
              </w:rPr>
              <w:t>1</w:t>
            </w:r>
            <w:r w:rsidR="004A2389">
              <w:rPr>
                <w:sz w:val="24"/>
                <w:szCs w:val="24"/>
              </w:rPr>
              <w:t>7</w:t>
            </w:r>
            <w:r>
              <w:rPr>
                <w:sz w:val="24"/>
                <w:szCs w:val="24"/>
              </w:rPr>
              <w:t xml:space="preserve"> марта 2020 года. </w:t>
            </w: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EF1DAD">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AD7541" w:rsidRPr="006A787A" w:rsidRDefault="00AD7541" w:rsidP="00EF1DAD">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EF1DAD">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EF1DAD">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EF1DAD">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EF1DAD">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w:t>
            </w:r>
            <w:r w:rsidRPr="006A787A">
              <w:rPr>
                <w:i/>
                <w:sz w:val="24"/>
                <w:szCs w:val="24"/>
              </w:rPr>
              <w:t>и</w:t>
            </w:r>
            <w:r w:rsidRPr="006A787A">
              <w:rPr>
                <w:i/>
                <w:sz w:val="24"/>
                <w:szCs w:val="24"/>
              </w:rPr>
              <w:t xml:space="preserve">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6A787A">
              <w:rPr>
                <w:i/>
                <w:sz w:val="24"/>
                <w:szCs w:val="24"/>
              </w:rPr>
              <w:t>о</w:t>
            </w:r>
            <w:r w:rsidRPr="006A787A">
              <w:rPr>
                <w:i/>
                <w:sz w:val="24"/>
                <w:szCs w:val="24"/>
              </w:rPr>
              <w:t>цедуры, реализуемые ответственным структурным подразделением, насколько точно и н</w:t>
            </w:r>
            <w:r w:rsidRPr="006A787A">
              <w:rPr>
                <w:i/>
                <w:sz w:val="24"/>
                <w:szCs w:val="24"/>
              </w:rPr>
              <w:t>е</w:t>
            </w:r>
            <w:r w:rsidRPr="006A787A">
              <w:rPr>
                <w:i/>
                <w:sz w:val="24"/>
                <w:szCs w:val="24"/>
              </w:rPr>
              <w:t>двусмысленно прописаны властные функции и полномочия.</w:t>
            </w:r>
            <w:proofErr w:type="gramEnd"/>
            <w:r w:rsidRPr="006A787A">
              <w:rPr>
                <w:i/>
                <w:sz w:val="24"/>
                <w:szCs w:val="24"/>
              </w:rPr>
              <w:t xml:space="preserve"> Считаете ли Вы, что существ</w:t>
            </w:r>
            <w:r w:rsidRPr="006A787A">
              <w:rPr>
                <w:i/>
                <w:sz w:val="24"/>
                <w:szCs w:val="24"/>
              </w:rPr>
              <w:t>у</w:t>
            </w:r>
            <w:r w:rsidRPr="006A787A">
              <w:rPr>
                <w:i/>
                <w:sz w:val="24"/>
                <w:szCs w:val="24"/>
              </w:rPr>
              <w:t>ет необходимость изменить существующие нормы? Если да, укажите какие нормы и обо</w:t>
            </w:r>
            <w:r w:rsidRPr="006A787A">
              <w:rPr>
                <w:i/>
                <w:sz w:val="24"/>
                <w:szCs w:val="24"/>
              </w:rPr>
              <w:t>с</w:t>
            </w:r>
            <w:r w:rsidRPr="006A787A">
              <w:rPr>
                <w:i/>
                <w:sz w:val="24"/>
                <w:szCs w:val="24"/>
              </w:rPr>
              <w:t>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w:t>
            </w:r>
            <w:r w:rsidRPr="006A787A">
              <w:rPr>
                <w:i/>
                <w:sz w:val="24"/>
                <w:szCs w:val="24"/>
              </w:rPr>
              <w:t>е</w:t>
            </w:r>
            <w:r w:rsidRPr="006A787A">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6F" w:rsidRDefault="000A066F">
      <w:r>
        <w:separator/>
      </w:r>
    </w:p>
  </w:endnote>
  <w:endnote w:type="continuationSeparator" w:id="0">
    <w:p w:rsidR="000A066F" w:rsidRDefault="000A0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6F" w:rsidRDefault="000A066F">
      <w:r>
        <w:separator/>
      </w:r>
    </w:p>
  </w:footnote>
  <w:footnote w:type="continuationSeparator" w:id="0">
    <w:p w:rsidR="000A066F" w:rsidRDefault="000A0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9E36AD">
        <w:pPr>
          <w:pStyle w:val="a4"/>
          <w:jc w:val="center"/>
        </w:pPr>
        <w:fldSimple w:instr="PAGE   \* MERGEFORMAT">
          <w:r w:rsidR="004A2389">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1133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66F"/>
    <w:rsid w:val="000A0BB5"/>
    <w:rsid w:val="000A2716"/>
    <w:rsid w:val="000A7E72"/>
    <w:rsid w:val="000B012D"/>
    <w:rsid w:val="000B049C"/>
    <w:rsid w:val="000B1417"/>
    <w:rsid w:val="000B38FF"/>
    <w:rsid w:val="000C0305"/>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2389"/>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003"/>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36AD"/>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1DAD"/>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2F4-80F1-43A4-88B0-A98CF476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4</cp:revision>
  <cp:lastPrinted>2015-06-16T06:13:00Z</cp:lastPrinted>
  <dcterms:created xsi:type="dcterms:W3CDTF">2018-07-06T12:22:00Z</dcterms:created>
  <dcterms:modified xsi:type="dcterms:W3CDTF">2020-02-18T04:31:00Z</dcterms:modified>
</cp:coreProperties>
</file>